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E62" w:rsidRPr="00290E62" w:rsidRDefault="00290E62" w:rsidP="00290E62">
      <w:pPr>
        <w:shd w:val="clear" w:color="auto" w:fill="BC0416"/>
        <w:spacing w:after="0" w:line="240" w:lineRule="auto"/>
        <w:jc w:val="center"/>
        <w:outlineLvl w:val="0"/>
        <w:rPr>
          <w:rFonts w:ascii="Arial" w:eastAsia="Times New Roman" w:hAnsi="Arial" w:cs="Arial"/>
          <w:color w:val="FFFFFF"/>
          <w:kern w:val="36"/>
          <w:sz w:val="36"/>
          <w:szCs w:val="36"/>
        </w:rPr>
      </w:pPr>
      <w:r w:rsidRPr="00290E62">
        <w:rPr>
          <w:rFonts w:ascii="Arial" w:eastAsia="Times New Roman" w:hAnsi="Arial" w:cs="Arial"/>
          <w:color w:val="FFFFFF"/>
          <w:kern w:val="36"/>
          <w:sz w:val="36"/>
          <w:szCs w:val="36"/>
        </w:rPr>
        <w:t>Vibrator intern 400W, 11.5 KG, Wacker, IRFU 30</w:t>
      </w:r>
    </w:p>
    <w:p w:rsidR="008A6522" w:rsidRDefault="008A6522"/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5"/>
        <w:gridCol w:w="4715"/>
      </w:tblGrid>
      <w:tr w:rsidR="00290E62" w:rsidRPr="00290E62" w:rsidTr="00290E62">
        <w:tc>
          <w:tcPr>
            <w:tcW w:w="631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90E62" w:rsidRPr="00290E62" w:rsidRDefault="00290E62" w:rsidP="00290E6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90E6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Cod </w:t>
            </w:r>
            <w:proofErr w:type="spellStart"/>
            <w:r w:rsidRPr="00290E6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Unic</w:t>
            </w:r>
            <w:proofErr w:type="spellEnd"/>
          </w:p>
        </w:tc>
        <w:tc>
          <w:tcPr>
            <w:tcW w:w="631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90E62" w:rsidRPr="00290E62" w:rsidRDefault="00290E62" w:rsidP="00290E6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90E6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IRFU 30</w:t>
            </w:r>
          </w:p>
        </w:tc>
      </w:tr>
      <w:tr w:rsidR="00290E62" w:rsidRPr="00290E62" w:rsidTr="00290E62">
        <w:tc>
          <w:tcPr>
            <w:tcW w:w="631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90E62" w:rsidRPr="00290E62" w:rsidRDefault="00290E62" w:rsidP="00290E6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290E6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Producator</w:t>
            </w:r>
            <w:proofErr w:type="spellEnd"/>
          </w:p>
        </w:tc>
        <w:tc>
          <w:tcPr>
            <w:tcW w:w="631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90E62" w:rsidRPr="00290E62" w:rsidRDefault="00290E62" w:rsidP="00290E6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90E6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WACKER NEUSON</w:t>
            </w:r>
          </w:p>
        </w:tc>
      </w:tr>
      <w:tr w:rsidR="00290E62" w:rsidRPr="00290E62" w:rsidTr="00290E62">
        <w:tc>
          <w:tcPr>
            <w:tcW w:w="631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90E62" w:rsidRPr="00290E62" w:rsidRDefault="00290E62" w:rsidP="00290E6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290E6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Putere</w:t>
            </w:r>
            <w:proofErr w:type="spellEnd"/>
          </w:p>
        </w:tc>
        <w:tc>
          <w:tcPr>
            <w:tcW w:w="631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90E62" w:rsidRPr="00290E62" w:rsidRDefault="00290E62" w:rsidP="00290E6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90E6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400 W</w:t>
            </w:r>
          </w:p>
        </w:tc>
      </w:tr>
      <w:tr w:rsidR="00290E62" w:rsidRPr="00290E62" w:rsidTr="00290E62">
        <w:tc>
          <w:tcPr>
            <w:tcW w:w="631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90E62" w:rsidRPr="00290E62" w:rsidRDefault="00290E62" w:rsidP="00290E6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290E6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Greutate</w:t>
            </w:r>
            <w:proofErr w:type="spellEnd"/>
            <w:r w:rsidRPr="00290E6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in Kg</w:t>
            </w:r>
          </w:p>
        </w:tc>
        <w:tc>
          <w:tcPr>
            <w:tcW w:w="631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90E62" w:rsidRPr="00290E62" w:rsidRDefault="00290E62" w:rsidP="00290E6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90E6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11.5000</w:t>
            </w:r>
          </w:p>
        </w:tc>
      </w:tr>
      <w:tr w:rsidR="00290E62" w:rsidRPr="00290E62" w:rsidTr="00290E62">
        <w:tc>
          <w:tcPr>
            <w:tcW w:w="631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90E62" w:rsidRPr="00290E62" w:rsidRDefault="00290E62" w:rsidP="00290E6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90E6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Kit </w:t>
            </w:r>
            <w:proofErr w:type="spellStart"/>
            <w:r w:rsidRPr="00290E6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Livrare</w:t>
            </w:r>
            <w:proofErr w:type="spellEnd"/>
          </w:p>
        </w:tc>
        <w:tc>
          <w:tcPr>
            <w:tcW w:w="631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90E62" w:rsidRPr="00290E62" w:rsidRDefault="00290E62" w:rsidP="00290E6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90E6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Include </w:t>
            </w:r>
            <w:proofErr w:type="spellStart"/>
            <w:r w:rsidRPr="00290E6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furtun</w:t>
            </w:r>
            <w:proofErr w:type="spellEnd"/>
            <w:r w:rsidRPr="00290E6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290E6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protectie</w:t>
            </w:r>
            <w:proofErr w:type="spellEnd"/>
            <w:r w:rsidRPr="00290E6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290E6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caracsa</w:t>
            </w:r>
            <w:proofErr w:type="spellEnd"/>
            <w:r w:rsidRPr="00290E6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290E6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intrerupator</w:t>
            </w:r>
            <w:proofErr w:type="spellEnd"/>
            <w:r w:rsidRPr="00290E6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cu </w:t>
            </w:r>
            <w:proofErr w:type="spellStart"/>
            <w:r w:rsidRPr="00290E6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convertizor</w:t>
            </w:r>
            <w:proofErr w:type="spellEnd"/>
            <w:r w:rsidRPr="00290E6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290E6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frecventa</w:t>
            </w:r>
            <w:proofErr w:type="spellEnd"/>
            <w:r w:rsidRPr="00290E6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290E6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integrat</w:t>
            </w:r>
            <w:proofErr w:type="spellEnd"/>
            <w:r w:rsidRPr="00290E6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290E6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cablu</w:t>
            </w:r>
            <w:proofErr w:type="spellEnd"/>
            <w:r w:rsidRPr="00290E6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290E6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conectare</w:t>
            </w:r>
            <w:proofErr w:type="spellEnd"/>
            <w:r w:rsidRPr="00290E6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290E6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priza</w:t>
            </w:r>
            <w:proofErr w:type="spellEnd"/>
            <w:r w:rsidRPr="00290E6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, </w:t>
            </w:r>
            <w:proofErr w:type="gramStart"/>
            <w:r w:rsidRPr="00290E6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Bodyguard( </w:t>
            </w:r>
            <w:proofErr w:type="spellStart"/>
            <w:r w:rsidRPr="00290E6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intrerupator</w:t>
            </w:r>
            <w:proofErr w:type="spellEnd"/>
            <w:proofErr w:type="gramEnd"/>
            <w:r w:rsidRPr="00290E6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290E6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protectie</w:t>
            </w:r>
            <w:proofErr w:type="spellEnd"/>
            <w:r w:rsidRPr="00290E6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a </w:t>
            </w:r>
            <w:proofErr w:type="spellStart"/>
            <w:r w:rsidRPr="00290E6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operatorului</w:t>
            </w:r>
            <w:proofErr w:type="spellEnd"/>
            <w:r w:rsidRPr="00290E6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), </w:t>
            </w:r>
            <w:proofErr w:type="spellStart"/>
            <w:r w:rsidRPr="00290E6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instructiuni</w:t>
            </w:r>
            <w:proofErr w:type="spellEnd"/>
            <w:r w:rsidRPr="00290E6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290E6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utilizare</w:t>
            </w:r>
            <w:proofErr w:type="spellEnd"/>
            <w:r w:rsidRPr="00290E6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290E6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si</w:t>
            </w:r>
            <w:proofErr w:type="spellEnd"/>
            <w:r w:rsidRPr="00290E6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290E6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manualul</w:t>
            </w:r>
            <w:proofErr w:type="spellEnd"/>
            <w:r w:rsidRPr="00290E6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290E6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piese</w:t>
            </w:r>
            <w:proofErr w:type="spellEnd"/>
            <w:r w:rsidRPr="00290E6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290E6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schimb</w:t>
            </w:r>
            <w:proofErr w:type="spellEnd"/>
            <w:r w:rsidRPr="00290E6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</w:t>
            </w:r>
          </w:p>
        </w:tc>
      </w:tr>
    </w:tbl>
    <w:p w:rsidR="00290E62" w:rsidRDefault="00290E62"/>
    <w:p w:rsidR="00290E62" w:rsidRPr="00290E62" w:rsidRDefault="00290E62" w:rsidP="00290E62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Vibrator intern 400W, 11.5 KG, Wacker, IRFU 30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Vibratoare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interne de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inalta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frecventa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cu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convertizor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inclus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Dispozitivele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IRFU se pot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conecta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orice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priza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monofazica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cu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intrerupator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automat de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protectie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diferentiala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standard.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Atat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convertizorul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cat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Bodyguardul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sunt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echipate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290E62" w:rsidRPr="00290E62" w:rsidRDefault="00290E62" w:rsidP="00290E62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90E62">
        <w:rPr>
          <w:rFonts w:ascii="Arial" w:eastAsia="Times New Roman" w:hAnsi="Arial" w:cs="Arial"/>
          <w:color w:val="333333"/>
          <w:sz w:val="21"/>
          <w:szCs w:val="21"/>
        </w:rPr>
        <w:br/>
      </w:r>
    </w:p>
    <w:p w:rsidR="00290E62" w:rsidRPr="00290E62" w:rsidRDefault="00290E62" w:rsidP="00290E62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Vibrator intern 400W, 11.5 KG, Wacker, IRFU 30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Compactarea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betonului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cu Bodyguard </w:t>
      </w:r>
      <w:proofErr w:type="gramStart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(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intrerupator</w:t>
      </w:r>
      <w:proofErr w:type="spellEnd"/>
      <w:proofErr w:type="gram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protectie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operatorului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).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Aceste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vibratoare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interne pun un accent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deosebit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pe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siguranta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productivitate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Sistemul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special de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protectie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Wacker, Bodyguard (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intrerupator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protectie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operatorului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)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garanteaza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siguranta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protectia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operatorului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din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clipa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conectarii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utilajului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. Este prima data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cand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domeniul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protectie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acopera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toata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lungimea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utilajului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, de la Bodyguard </w:t>
      </w:r>
      <w:proofErr w:type="gramStart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(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intrerupator</w:t>
      </w:r>
      <w:proofErr w:type="spellEnd"/>
      <w:proofErr w:type="gram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protectie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operatorului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)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aflat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conector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pina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capul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vibrare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. In plus IRFU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ofera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putere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compactare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productivitate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optima,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deoarece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are o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turatie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stabila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toate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tipurile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beton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90E62">
        <w:rPr>
          <w:rFonts w:ascii="Arial" w:eastAsia="Times New Roman" w:hAnsi="Arial" w:cs="Arial"/>
          <w:color w:val="333333"/>
          <w:sz w:val="21"/>
          <w:szCs w:val="21"/>
        </w:rPr>
        <w:t>compactabil</w:t>
      </w:r>
      <w:proofErr w:type="spellEnd"/>
      <w:r w:rsidRPr="00290E62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290E62" w:rsidRDefault="00290E62">
      <w:bookmarkStart w:id="0" w:name="_GoBack"/>
      <w:bookmarkEnd w:id="0"/>
    </w:p>
    <w:sectPr w:rsidR="00290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E62"/>
    <w:rsid w:val="00290E62"/>
    <w:rsid w:val="008A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8B173"/>
  <w15:chartTrackingRefBased/>
  <w15:docId w15:val="{A176ADE8-1397-474B-AB05-62F1E8DD7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90E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E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90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3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4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8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8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</dc:creator>
  <cp:keywords/>
  <dc:description/>
  <cp:lastModifiedBy>Roxana</cp:lastModifiedBy>
  <cp:revision>1</cp:revision>
  <dcterms:created xsi:type="dcterms:W3CDTF">2017-09-05T11:49:00Z</dcterms:created>
  <dcterms:modified xsi:type="dcterms:W3CDTF">2017-09-05T11:50:00Z</dcterms:modified>
</cp:coreProperties>
</file>