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CA5" w:rsidRPr="00721CA5" w:rsidRDefault="00721CA5" w:rsidP="00721CA5">
      <w:pPr>
        <w:shd w:val="clear" w:color="auto" w:fill="BC0416"/>
        <w:spacing w:after="0" w:line="240" w:lineRule="auto"/>
        <w:jc w:val="center"/>
        <w:outlineLvl w:val="0"/>
        <w:rPr>
          <w:rFonts w:ascii="Arial" w:eastAsia="Times New Roman" w:hAnsi="Arial" w:cs="Arial"/>
          <w:color w:val="FFFFFF"/>
          <w:kern w:val="36"/>
          <w:sz w:val="36"/>
          <w:szCs w:val="36"/>
        </w:rPr>
      </w:pPr>
      <w:r w:rsidRPr="00721CA5">
        <w:rPr>
          <w:rFonts w:ascii="Arial" w:eastAsia="Times New Roman" w:hAnsi="Arial" w:cs="Arial"/>
          <w:color w:val="FFFFFF"/>
          <w:kern w:val="36"/>
          <w:sz w:val="36"/>
          <w:szCs w:val="36"/>
        </w:rPr>
        <w:t>Placa compactoare WACKER NEUSON WPU 1550A, reversibila, benzina, 96 Kg</w:t>
      </w:r>
    </w:p>
    <w:p w:rsidR="008A6522" w:rsidRDefault="008A6522"/>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65"/>
        <w:gridCol w:w="4695"/>
      </w:tblGrid>
      <w:tr w:rsidR="00721CA5" w:rsidRPr="00721CA5" w:rsidTr="00721CA5">
        <w:tc>
          <w:tcPr>
            <w:tcW w:w="5265" w:type="dxa"/>
            <w:shd w:val="clear" w:color="auto" w:fill="FFFFFF"/>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Cod Unic</w:t>
            </w:r>
          </w:p>
        </w:tc>
        <w:tc>
          <w:tcPr>
            <w:tcW w:w="5250" w:type="dxa"/>
            <w:shd w:val="clear" w:color="auto" w:fill="FFFFFF"/>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WPU 1550A</w:t>
            </w:r>
          </w:p>
        </w:tc>
      </w:tr>
      <w:tr w:rsidR="00721CA5" w:rsidRPr="00721CA5" w:rsidTr="00721CA5">
        <w:tc>
          <w:tcPr>
            <w:tcW w:w="5265" w:type="dxa"/>
            <w:shd w:val="clear" w:color="auto" w:fill="EDF4FA"/>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Producator</w:t>
            </w:r>
          </w:p>
        </w:tc>
        <w:tc>
          <w:tcPr>
            <w:tcW w:w="5250" w:type="dxa"/>
            <w:shd w:val="clear" w:color="auto" w:fill="EDF4FA"/>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WACKER NEUSON</w:t>
            </w:r>
          </w:p>
        </w:tc>
      </w:tr>
      <w:tr w:rsidR="00721CA5" w:rsidRPr="00721CA5" w:rsidTr="00721CA5">
        <w:tc>
          <w:tcPr>
            <w:tcW w:w="5265" w:type="dxa"/>
            <w:shd w:val="clear" w:color="auto" w:fill="FFFFFF"/>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Putere</w:t>
            </w:r>
          </w:p>
        </w:tc>
        <w:tc>
          <w:tcPr>
            <w:tcW w:w="5250" w:type="dxa"/>
            <w:shd w:val="clear" w:color="auto" w:fill="FFFFFF"/>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3.6 kW</w:t>
            </w:r>
          </w:p>
        </w:tc>
      </w:tr>
      <w:tr w:rsidR="00721CA5" w:rsidRPr="00721CA5" w:rsidTr="00721CA5">
        <w:tc>
          <w:tcPr>
            <w:tcW w:w="5265" w:type="dxa"/>
            <w:shd w:val="clear" w:color="auto" w:fill="EDF4FA"/>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Motor</w:t>
            </w:r>
          </w:p>
        </w:tc>
        <w:tc>
          <w:tcPr>
            <w:tcW w:w="5250" w:type="dxa"/>
            <w:shd w:val="clear" w:color="auto" w:fill="EDF4FA"/>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Honda</w:t>
            </w:r>
          </w:p>
        </w:tc>
      </w:tr>
      <w:tr w:rsidR="00721CA5" w:rsidRPr="00721CA5" w:rsidTr="00721CA5">
        <w:tc>
          <w:tcPr>
            <w:tcW w:w="5265" w:type="dxa"/>
            <w:shd w:val="clear" w:color="auto" w:fill="FFFFFF"/>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Carburant</w:t>
            </w:r>
          </w:p>
        </w:tc>
        <w:tc>
          <w:tcPr>
            <w:tcW w:w="5250" w:type="dxa"/>
            <w:shd w:val="clear" w:color="auto" w:fill="FFFFFF"/>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benzina</w:t>
            </w:r>
          </w:p>
        </w:tc>
      </w:tr>
      <w:tr w:rsidR="00721CA5" w:rsidRPr="00721CA5" w:rsidTr="00721CA5">
        <w:tc>
          <w:tcPr>
            <w:tcW w:w="5265" w:type="dxa"/>
            <w:shd w:val="clear" w:color="auto" w:fill="EDF4FA"/>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Pornire</w:t>
            </w:r>
          </w:p>
        </w:tc>
        <w:tc>
          <w:tcPr>
            <w:tcW w:w="5250" w:type="dxa"/>
            <w:shd w:val="clear" w:color="auto" w:fill="EDF4FA"/>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manual</w:t>
            </w:r>
          </w:p>
        </w:tc>
      </w:tr>
      <w:tr w:rsidR="00721CA5" w:rsidRPr="00721CA5" w:rsidTr="00721CA5">
        <w:tc>
          <w:tcPr>
            <w:tcW w:w="5265" w:type="dxa"/>
            <w:shd w:val="clear" w:color="auto" w:fill="FFFFFF"/>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Capacitate cilindrica</w:t>
            </w:r>
          </w:p>
        </w:tc>
        <w:tc>
          <w:tcPr>
            <w:tcW w:w="5250" w:type="dxa"/>
            <w:shd w:val="clear" w:color="auto" w:fill="FFFFFF"/>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163 cmc</w:t>
            </w:r>
          </w:p>
        </w:tc>
      </w:tr>
      <w:tr w:rsidR="00721CA5" w:rsidRPr="00721CA5" w:rsidTr="00721CA5">
        <w:tc>
          <w:tcPr>
            <w:tcW w:w="5265" w:type="dxa"/>
            <w:shd w:val="clear" w:color="auto" w:fill="EDF4FA"/>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Consum carburant la 75%</w:t>
            </w:r>
          </w:p>
        </w:tc>
        <w:tc>
          <w:tcPr>
            <w:tcW w:w="5250" w:type="dxa"/>
            <w:shd w:val="clear" w:color="auto" w:fill="EDF4FA"/>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1.8 l/ora</w:t>
            </w:r>
          </w:p>
        </w:tc>
      </w:tr>
      <w:tr w:rsidR="00721CA5" w:rsidRPr="00721CA5" w:rsidTr="00721CA5">
        <w:tc>
          <w:tcPr>
            <w:tcW w:w="5265" w:type="dxa"/>
            <w:shd w:val="clear" w:color="auto" w:fill="FFFFFF"/>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Capacitate rezervor</w:t>
            </w:r>
          </w:p>
        </w:tc>
        <w:tc>
          <w:tcPr>
            <w:tcW w:w="5250" w:type="dxa"/>
            <w:shd w:val="clear" w:color="auto" w:fill="FFFFFF"/>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3.7 litri</w:t>
            </w:r>
          </w:p>
        </w:tc>
      </w:tr>
      <w:tr w:rsidR="00721CA5" w:rsidRPr="00721CA5" w:rsidTr="00721CA5">
        <w:tc>
          <w:tcPr>
            <w:tcW w:w="5265" w:type="dxa"/>
            <w:shd w:val="clear" w:color="auto" w:fill="EDF4FA"/>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Forta centrifugala</w:t>
            </w:r>
          </w:p>
        </w:tc>
        <w:tc>
          <w:tcPr>
            <w:tcW w:w="5250" w:type="dxa"/>
            <w:shd w:val="clear" w:color="auto" w:fill="EDF4FA"/>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15 kN</w:t>
            </w:r>
          </w:p>
        </w:tc>
      </w:tr>
      <w:tr w:rsidR="00721CA5" w:rsidRPr="00721CA5" w:rsidTr="00721CA5">
        <w:tc>
          <w:tcPr>
            <w:tcW w:w="5265" w:type="dxa"/>
            <w:shd w:val="clear" w:color="auto" w:fill="FFFFFF"/>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Aria de compactare</w:t>
            </w:r>
          </w:p>
        </w:tc>
        <w:tc>
          <w:tcPr>
            <w:tcW w:w="5250" w:type="dxa"/>
            <w:shd w:val="clear" w:color="auto" w:fill="FFFFFF"/>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810 mp/ora</w:t>
            </w:r>
          </w:p>
        </w:tc>
      </w:tr>
      <w:tr w:rsidR="00721CA5" w:rsidRPr="00721CA5" w:rsidTr="00721CA5">
        <w:tc>
          <w:tcPr>
            <w:tcW w:w="5265" w:type="dxa"/>
            <w:shd w:val="clear" w:color="auto" w:fill="EDF4FA"/>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Frecventa vibratiilor</w:t>
            </w:r>
          </w:p>
        </w:tc>
        <w:tc>
          <w:tcPr>
            <w:tcW w:w="5250" w:type="dxa"/>
            <w:shd w:val="clear" w:color="auto" w:fill="EDF4FA"/>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97 Hz</w:t>
            </w:r>
          </w:p>
        </w:tc>
      </w:tr>
      <w:tr w:rsidR="00721CA5" w:rsidRPr="00721CA5" w:rsidTr="00721CA5">
        <w:tc>
          <w:tcPr>
            <w:tcW w:w="5265" w:type="dxa"/>
            <w:shd w:val="clear" w:color="auto" w:fill="FFFFFF"/>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Viteza de avans</w:t>
            </w:r>
          </w:p>
        </w:tc>
        <w:tc>
          <w:tcPr>
            <w:tcW w:w="5250" w:type="dxa"/>
            <w:shd w:val="clear" w:color="auto" w:fill="FFFFFF"/>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27 m/min</w:t>
            </w:r>
          </w:p>
        </w:tc>
      </w:tr>
      <w:tr w:rsidR="00721CA5" w:rsidRPr="00721CA5" w:rsidTr="00721CA5">
        <w:tc>
          <w:tcPr>
            <w:tcW w:w="5265" w:type="dxa"/>
            <w:shd w:val="clear" w:color="auto" w:fill="EDF4FA"/>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Dimensiuni talpa</w:t>
            </w:r>
          </w:p>
        </w:tc>
        <w:tc>
          <w:tcPr>
            <w:tcW w:w="5250" w:type="dxa"/>
            <w:shd w:val="clear" w:color="auto" w:fill="EDF4FA"/>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500 x 586 mm mm</w:t>
            </w:r>
          </w:p>
        </w:tc>
      </w:tr>
      <w:tr w:rsidR="00721CA5" w:rsidRPr="00721CA5" w:rsidTr="00721CA5">
        <w:tc>
          <w:tcPr>
            <w:tcW w:w="5265" w:type="dxa"/>
            <w:shd w:val="clear" w:color="auto" w:fill="FFFFFF"/>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Dimensiuni (Lxlxh)</w:t>
            </w:r>
          </w:p>
        </w:tc>
        <w:tc>
          <w:tcPr>
            <w:tcW w:w="5250" w:type="dxa"/>
            <w:shd w:val="clear" w:color="auto" w:fill="FFFFFF"/>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1055x500x865 mm</w:t>
            </w:r>
          </w:p>
        </w:tc>
      </w:tr>
      <w:tr w:rsidR="00721CA5" w:rsidRPr="00721CA5" w:rsidTr="00721CA5">
        <w:tc>
          <w:tcPr>
            <w:tcW w:w="5265" w:type="dxa"/>
            <w:shd w:val="clear" w:color="auto" w:fill="EDF4FA"/>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Greutate in Kg</w:t>
            </w:r>
          </w:p>
        </w:tc>
        <w:tc>
          <w:tcPr>
            <w:tcW w:w="5250" w:type="dxa"/>
            <w:shd w:val="clear" w:color="auto" w:fill="EDF4FA"/>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96.00</w:t>
            </w:r>
          </w:p>
        </w:tc>
      </w:tr>
      <w:tr w:rsidR="00721CA5" w:rsidRPr="00721CA5" w:rsidTr="00721CA5">
        <w:tc>
          <w:tcPr>
            <w:tcW w:w="5265" w:type="dxa"/>
            <w:shd w:val="clear" w:color="auto" w:fill="FFFFFF"/>
            <w:tcMar>
              <w:top w:w="0" w:type="dxa"/>
              <w:left w:w="225" w:type="dxa"/>
              <w:bottom w:w="0" w:type="dxa"/>
              <w:right w:w="0" w:type="dxa"/>
            </w:tcMar>
            <w:vAlign w:val="center"/>
            <w:hideMark/>
          </w:tcPr>
          <w:p w:rsidR="00721CA5" w:rsidRPr="00721CA5" w:rsidRDefault="00721CA5" w:rsidP="00721CA5">
            <w:pPr>
              <w:spacing w:after="0" w:line="525"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Kit Livrare</w:t>
            </w:r>
          </w:p>
        </w:tc>
        <w:tc>
          <w:tcPr>
            <w:tcW w:w="5250" w:type="dxa"/>
            <w:shd w:val="clear" w:color="auto" w:fill="FFFFFF"/>
            <w:tcMar>
              <w:top w:w="0" w:type="dxa"/>
              <w:left w:w="225" w:type="dxa"/>
              <w:bottom w:w="0" w:type="dxa"/>
              <w:right w:w="0" w:type="dxa"/>
            </w:tcMar>
            <w:vAlign w:val="center"/>
            <w:hideMark/>
          </w:tcPr>
          <w:p w:rsidR="00721CA5" w:rsidRPr="00721CA5" w:rsidRDefault="00721CA5" w:rsidP="00721CA5">
            <w:pPr>
              <w:spacing w:after="0" w:line="240" w:lineRule="atLeast"/>
              <w:rPr>
                <w:rFonts w:ascii="Arial" w:eastAsia="Times New Roman" w:hAnsi="Arial" w:cs="Arial"/>
                <w:color w:val="333333"/>
                <w:sz w:val="21"/>
                <w:szCs w:val="21"/>
              </w:rPr>
            </w:pPr>
            <w:r w:rsidRPr="00721CA5">
              <w:rPr>
                <w:rFonts w:ascii="Arial" w:eastAsia="Times New Roman" w:hAnsi="Arial" w:cs="Arial"/>
                <w:color w:val="333333"/>
                <w:sz w:val="21"/>
                <w:szCs w:val="21"/>
              </w:rPr>
              <w:t>Manualul operatorului si manualul cu piese de schimb.</w:t>
            </w:r>
          </w:p>
        </w:tc>
      </w:tr>
    </w:tbl>
    <w:p w:rsidR="00721CA5" w:rsidRDefault="00721CA5"/>
    <w:p w:rsidR="0084430A" w:rsidRDefault="00721CA5" w:rsidP="00721CA5">
      <w:pPr>
        <w:shd w:val="clear" w:color="auto" w:fill="FFFFFF"/>
        <w:spacing w:after="150" w:line="240" w:lineRule="auto"/>
        <w:jc w:val="both"/>
        <w:rPr>
          <w:rFonts w:ascii="Arial" w:eastAsia="Times New Roman" w:hAnsi="Arial" w:cs="Arial"/>
          <w:color w:val="333333"/>
          <w:sz w:val="21"/>
          <w:szCs w:val="21"/>
        </w:rPr>
      </w:pPr>
      <w:r w:rsidRPr="00721CA5">
        <w:rPr>
          <w:rFonts w:ascii="Arial" w:eastAsia="Times New Roman" w:hAnsi="Arial" w:cs="Arial"/>
          <w:color w:val="333333"/>
          <w:sz w:val="21"/>
          <w:szCs w:val="21"/>
        </w:rPr>
        <w:t>Placa compactoare, reversibila, 96 Kg, </w:t>
      </w:r>
      <w:r w:rsidRPr="00721CA5">
        <w:rPr>
          <w:rFonts w:ascii="Arial" w:eastAsia="Times New Roman" w:hAnsi="Arial" w:cs="Arial"/>
          <w:b/>
          <w:bCs/>
          <w:color w:val="0000FF"/>
          <w:sz w:val="21"/>
          <w:szCs w:val="21"/>
        </w:rPr>
        <w:t>WACKER WPU 1550A</w:t>
      </w:r>
      <w:r w:rsidRPr="00721CA5">
        <w:rPr>
          <w:rFonts w:ascii="Arial" w:eastAsia="Times New Roman" w:hAnsi="Arial" w:cs="Arial"/>
          <w:color w:val="333333"/>
          <w:sz w:val="21"/>
          <w:szCs w:val="21"/>
        </w:rPr>
        <w:t> Plăci vibratoare fiabile care ofera o mobilitate maximă. Versatilele plăci reversibile ideale pentru compactarea pietrelor de pavaj, tranşeelor, amenajare peisagistică şi întreţinere. Manerul de ghidaj recent proiectat aduce fineţe în manipulare operatorului. Aceste plăci reversibile asigură performanţe optime, împreună cu o viteză variabilă înainte şi înapoi de până la 88 ft / min (27 m / min). Plus, tehnologia "doua axe" a excitatorului care prevede o adâncimea maximă de compactare posibila, la diferite tipuri de soluri. Aceste plăci sunt potrivite pentru o varietate de aplicaţii de compactare datorită vitezei mari de avans şi manevrabilitatii simple.</w:t>
      </w:r>
    </w:p>
    <w:p w:rsidR="00721CA5" w:rsidRPr="00721CA5" w:rsidRDefault="00721CA5" w:rsidP="00721CA5">
      <w:pPr>
        <w:shd w:val="clear" w:color="auto" w:fill="FFFFFF"/>
        <w:spacing w:after="150" w:line="240" w:lineRule="auto"/>
        <w:jc w:val="both"/>
        <w:rPr>
          <w:rFonts w:ascii="Arial" w:eastAsia="Times New Roman" w:hAnsi="Arial" w:cs="Arial"/>
          <w:color w:val="333333"/>
          <w:sz w:val="21"/>
          <w:szCs w:val="21"/>
        </w:rPr>
      </w:pPr>
      <w:bookmarkStart w:id="0" w:name="_GoBack"/>
      <w:bookmarkEnd w:id="0"/>
      <w:r w:rsidRPr="00721CA5">
        <w:rPr>
          <w:rFonts w:ascii="Arial" w:eastAsia="Times New Roman" w:hAnsi="Arial" w:cs="Arial"/>
          <w:color w:val="333333"/>
          <w:sz w:val="21"/>
          <w:szCs w:val="21"/>
        </w:rPr>
        <w:lastRenderedPageBreak/>
        <w:t>Design nou , sistemul antivibratii, confortul manerului de ghidaj, imbunatatesc confortul operatorului şi minimizează oboseala. Lagare excitatorului sunt special concepute reduc întreţinerii şi sunt potrivite pentru aplicaţii de tip asfalt fierbinte.</w:t>
      </w:r>
    </w:p>
    <w:p w:rsidR="00721CA5" w:rsidRPr="00721CA5" w:rsidRDefault="00721CA5" w:rsidP="00721CA5">
      <w:pPr>
        <w:spacing w:after="0" w:line="240" w:lineRule="auto"/>
        <w:rPr>
          <w:rFonts w:ascii="Times New Roman" w:eastAsia="Times New Roman" w:hAnsi="Times New Roman" w:cs="Times New Roman"/>
          <w:sz w:val="24"/>
          <w:szCs w:val="24"/>
        </w:rPr>
      </w:pPr>
      <w:r w:rsidRPr="00721CA5">
        <w:rPr>
          <w:rFonts w:ascii="Arial" w:eastAsia="Times New Roman" w:hAnsi="Arial" w:cs="Arial"/>
          <w:color w:val="333333"/>
          <w:sz w:val="21"/>
          <w:szCs w:val="21"/>
        </w:rPr>
        <w:br/>
      </w:r>
    </w:p>
    <w:p w:rsidR="00721CA5" w:rsidRPr="00721CA5" w:rsidRDefault="00721CA5" w:rsidP="00721CA5">
      <w:pPr>
        <w:shd w:val="clear" w:color="auto" w:fill="FFFFFF"/>
        <w:spacing w:after="150" w:line="240" w:lineRule="auto"/>
        <w:jc w:val="both"/>
        <w:rPr>
          <w:rFonts w:ascii="Arial" w:eastAsia="Times New Roman" w:hAnsi="Arial" w:cs="Arial"/>
          <w:color w:val="333333"/>
          <w:sz w:val="21"/>
          <w:szCs w:val="21"/>
        </w:rPr>
      </w:pPr>
      <w:r w:rsidRPr="00721CA5">
        <w:rPr>
          <w:rFonts w:ascii="Arial" w:eastAsia="Times New Roman" w:hAnsi="Arial" w:cs="Arial"/>
          <w:color w:val="333333"/>
          <w:sz w:val="21"/>
          <w:szCs w:val="21"/>
        </w:rPr>
        <w:t>Greutatea scăzută, componentele din duraluminiu incluzând consola motorului și apărătoarea curelei de transmisie au fost combinate pentru a obţine o greutate scăzută și o manipulare mai ușoară.</w:t>
      </w:r>
    </w:p>
    <w:p w:rsidR="00721CA5" w:rsidRDefault="00721CA5"/>
    <w:sectPr w:rsidR="00721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A5"/>
    <w:rsid w:val="00721CA5"/>
    <w:rsid w:val="0084430A"/>
    <w:rsid w:val="008A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111C"/>
  <w15:chartTrackingRefBased/>
  <w15:docId w15:val="{A2E93FBF-B262-4863-803A-CD34A7AF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21C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CA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21C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772875">
      <w:bodyDiv w:val="1"/>
      <w:marLeft w:val="0"/>
      <w:marRight w:val="0"/>
      <w:marTop w:val="0"/>
      <w:marBottom w:val="0"/>
      <w:divBdr>
        <w:top w:val="none" w:sz="0" w:space="0" w:color="auto"/>
        <w:left w:val="none" w:sz="0" w:space="0" w:color="auto"/>
        <w:bottom w:val="none" w:sz="0" w:space="0" w:color="auto"/>
        <w:right w:val="none" w:sz="0" w:space="0" w:color="auto"/>
      </w:divBdr>
    </w:div>
    <w:div w:id="1183323206">
      <w:bodyDiv w:val="1"/>
      <w:marLeft w:val="0"/>
      <w:marRight w:val="0"/>
      <w:marTop w:val="0"/>
      <w:marBottom w:val="0"/>
      <w:divBdr>
        <w:top w:val="none" w:sz="0" w:space="0" w:color="auto"/>
        <w:left w:val="none" w:sz="0" w:space="0" w:color="auto"/>
        <w:bottom w:val="none" w:sz="0" w:space="0" w:color="auto"/>
        <w:right w:val="none" w:sz="0" w:space="0" w:color="auto"/>
      </w:divBdr>
    </w:div>
    <w:div w:id="18885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2</cp:revision>
  <dcterms:created xsi:type="dcterms:W3CDTF">2017-09-05T11:38:00Z</dcterms:created>
  <dcterms:modified xsi:type="dcterms:W3CDTF">2017-09-05T12:31:00Z</dcterms:modified>
</cp:coreProperties>
</file>