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D2" w:rsidRPr="005855D2" w:rsidRDefault="005855D2" w:rsidP="005855D2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proofErr w:type="spellStart"/>
      <w:r w:rsidRPr="005855D2">
        <w:rPr>
          <w:rFonts w:ascii="Arial" w:eastAsia="Times New Roman" w:hAnsi="Arial" w:cs="Arial"/>
          <w:color w:val="FFFFFF"/>
          <w:kern w:val="36"/>
          <w:sz w:val="36"/>
          <w:szCs w:val="36"/>
        </w:rPr>
        <w:t>Placa</w:t>
      </w:r>
      <w:proofErr w:type="spellEnd"/>
      <w:r w:rsidRPr="005855D2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</w:t>
      </w:r>
      <w:proofErr w:type="spellStart"/>
      <w:r w:rsidRPr="005855D2">
        <w:rPr>
          <w:rFonts w:ascii="Arial" w:eastAsia="Times New Roman" w:hAnsi="Arial" w:cs="Arial"/>
          <w:color w:val="FFFFFF"/>
          <w:kern w:val="36"/>
          <w:sz w:val="36"/>
          <w:szCs w:val="36"/>
        </w:rPr>
        <w:t>compactoare</w:t>
      </w:r>
      <w:proofErr w:type="spellEnd"/>
      <w:r w:rsidRPr="005855D2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VP 2050A, </w:t>
      </w:r>
      <w:proofErr w:type="spellStart"/>
      <w:r w:rsidRPr="005855D2">
        <w:rPr>
          <w:rFonts w:ascii="Arial" w:eastAsia="Times New Roman" w:hAnsi="Arial" w:cs="Arial"/>
          <w:color w:val="FFFFFF"/>
          <w:kern w:val="36"/>
          <w:sz w:val="36"/>
          <w:szCs w:val="36"/>
        </w:rPr>
        <w:t>unidirectionala</w:t>
      </w:r>
      <w:proofErr w:type="spellEnd"/>
      <w:r w:rsidRPr="005855D2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, </w:t>
      </w:r>
      <w:proofErr w:type="spellStart"/>
      <w:r w:rsidRPr="005855D2">
        <w:rPr>
          <w:rFonts w:ascii="Arial" w:eastAsia="Times New Roman" w:hAnsi="Arial" w:cs="Arial"/>
          <w:color w:val="FFFFFF"/>
          <w:kern w:val="36"/>
          <w:sz w:val="36"/>
          <w:szCs w:val="36"/>
        </w:rPr>
        <w:t>benzina</w:t>
      </w:r>
      <w:proofErr w:type="spellEnd"/>
      <w:r w:rsidRPr="005855D2">
        <w:rPr>
          <w:rFonts w:ascii="Arial" w:eastAsia="Times New Roman" w:hAnsi="Arial" w:cs="Arial"/>
          <w:color w:val="FFFFFF"/>
          <w:kern w:val="36"/>
          <w:sz w:val="36"/>
          <w:szCs w:val="36"/>
        </w:rPr>
        <w:t>, 103 Kg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95"/>
      </w:tblGrid>
      <w:tr w:rsidR="005855D2" w:rsidRPr="005855D2" w:rsidTr="005855D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VP2050A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4.1 kW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Honda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5855D2" w:rsidRPr="005855D2" w:rsidTr="005855D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389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5855D2" w:rsidRPr="005855D2" w:rsidTr="005855D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1.8 l/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5855D2" w:rsidRPr="005855D2" w:rsidTr="005855D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3.7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litri</w:t>
            </w:r>
            <w:proofErr w:type="spellEnd"/>
          </w:p>
        </w:tc>
      </w:tr>
      <w:tr w:rsidR="005855D2" w:rsidRPr="005855D2" w:rsidTr="005855D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 KN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763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ora</w:t>
            </w:r>
            <w:proofErr w:type="spellEnd"/>
          </w:p>
        </w:tc>
      </w:tr>
      <w:tr w:rsidR="005855D2" w:rsidRPr="005855D2" w:rsidTr="005855D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97 Hz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23 m/min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590x500 mm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1055x500x865 mm</w:t>
            </w:r>
          </w:p>
        </w:tc>
      </w:tr>
      <w:tr w:rsidR="005855D2" w:rsidRPr="005855D2" w:rsidTr="005855D2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5855D2" w:rsidRPr="005855D2" w:rsidRDefault="005855D2" w:rsidP="005855D2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855D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103.00</w:t>
            </w:r>
          </w:p>
        </w:tc>
      </w:tr>
    </w:tbl>
    <w:p w:rsidR="005855D2" w:rsidRDefault="005855D2"/>
    <w:p w:rsidR="005855D2" w:rsidRPr="005855D2" w:rsidRDefault="005855D2" w:rsidP="005855D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5855D2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5855D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855D2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5855D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855D2">
        <w:rPr>
          <w:rFonts w:ascii="Arial" w:eastAsia="Times New Roman" w:hAnsi="Arial" w:cs="Arial"/>
          <w:color w:val="333333"/>
          <w:sz w:val="21"/>
          <w:szCs w:val="21"/>
        </w:rPr>
        <w:t>unidirectionala</w:t>
      </w:r>
      <w:proofErr w:type="spellEnd"/>
      <w:r w:rsidRPr="005855D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855D2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5855D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5855D2">
        <w:rPr>
          <w:rFonts w:ascii="Arial" w:eastAsia="Times New Roman" w:hAnsi="Arial" w:cs="Arial"/>
          <w:color w:val="333333"/>
          <w:sz w:val="21"/>
          <w:szCs w:val="21"/>
        </w:rPr>
        <w:t>economica</w:t>
      </w:r>
      <w:proofErr w:type="spellEnd"/>
      <w:r w:rsidRPr="005855D2">
        <w:rPr>
          <w:rFonts w:ascii="Arial" w:eastAsia="Times New Roman" w:hAnsi="Arial" w:cs="Arial"/>
          <w:color w:val="333333"/>
          <w:sz w:val="21"/>
          <w:szCs w:val="21"/>
        </w:rPr>
        <w:t xml:space="preserve"> 103 Kg, WACKER VP 2050A</w:t>
      </w:r>
    </w:p>
    <w:p w:rsidR="005855D2" w:rsidRDefault="005855D2">
      <w:bookmarkStart w:id="0" w:name="_GoBack"/>
      <w:bookmarkEnd w:id="0"/>
    </w:p>
    <w:sectPr w:rsidR="0058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D2"/>
    <w:rsid w:val="005855D2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3D78"/>
  <w15:chartTrackingRefBased/>
  <w15:docId w15:val="{07D1F380-C4FA-4E31-9CB6-4041D0C8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5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D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2017-09-05T11:34:00Z</dcterms:created>
  <dcterms:modified xsi:type="dcterms:W3CDTF">2017-09-05T11:35:00Z</dcterms:modified>
</cp:coreProperties>
</file>