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22" w:rsidRPr="00917E64" w:rsidRDefault="00917E64">
      <w:pPr>
        <w:rPr>
          <w:color w:val="0000FF"/>
          <w:sz w:val="44"/>
          <w:szCs w:val="44"/>
        </w:rPr>
      </w:pPr>
      <w:r w:rsidRPr="00917E64">
        <w:rPr>
          <w:color w:val="0000FF"/>
          <w:sz w:val="44"/>
          <w:szCs w:val="44"/>
        </w:rPr>
        <w:t>Placa compactoare WACKER NEUSON DPU 3750HE, reversibila, motorina, 247Kg</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6"/>
        <w:gridCol w:w="4674"/>
      </w:tblGrid>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DPU 3750HE</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WACKER NEUSON</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5.4 kW</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Hatz</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motorina</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electrica</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347 cmc</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Consum carburant</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0.6 l/h</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5 l</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37 kN</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810 mp/h</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90 Hz</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27 m/min</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500 x 703 mm</w:t>
            </w:r>
          </w:p>
        </w:tc>
      </w:tr>
      <w:tr w:rsidR="0057211A" w:rsidRPr="0057211A" w:rsidTr="0057211A">
        <w:tc>
          <w:tcPr>
            <w:tcW w:w="5265" w:type="dxa"/>
            <w:shd w:val="clear" w:color="auto" w:fill="FFFFFF"/>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247.00</w:t>
            </w:r>
          </w:p>
        </w:tc>
      </w:tr>
      <w:tr w:rsidR="0057211A" w:rsidRPr="0057211A" w:rsidTr="0057211A">
        <w:tc>
          <w:tcPr>
            <w:tcW w:w="5265" w:type="dxa"/>
            <w:shd w:val="clear" w:color="auto" w:fill="EDF4FA"/>
            <w:tcMar>
              <w:top w:w="0" w:type="dxa"/>
              <w:left w:w="225" w:type="dxa"/>
              <w:bottom w:w="0" w:type="dxa"/>
              <w:right w:w="0" w:type="dxa"/>
            </w:tcMar>
            <w:vAlign w:val="center"/>
            <w:hideMark/>
          </w:tcPr>
          <w:p w:rsidR="0057211A" w:rsidRPr="0057211A" w:rsidRDefault="0057211A" w:rsidP="0057211A">
            <w:pPr>
              <w:spacing w:after="0" w:line="525"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57211A" w:rsidRPr="0057211A" w:rsidRDefault="0057211A" w:rsidP="0057211A">
            <w:pPr>
              <w:spacing w:after="0" w:line="240" w:lineRule="atLeast"/>
              <w:rPr>
                <w:rFonts w:ascii="Arial" w:eastAsia="Times New Roman" w:hAnsi="Arial" w:cs="Arial"/>
                <w:color w:val="333333"/>
                <w:sz w:val="21"/>
                <w:szCs w:val="21"/>
              </w:rPr>
            </w:pPr>
            <w:r w:rsidRPr="0057211A">
              <w:rPr>
                <w:rFonts w:ascii="Arial" w:eastAsia="Times New Roman" w:hAnsi="Arial" w:cs="Arial"/>
                <w:color w:val="333333"/>
                <w:sz w:val="21"/>
                <w:szCs w:val="21"/>
              </w:rPr>
              <w:t>Manualul operatorului si manualul cu piese de schimb.</w:t>
            </w:r>
          </w:p>
        </w:tc>
      </w:tr>
    </w:tbl>
    <w:p w:rsidR="0057211A" w:rsidRDefault="0057211A"/>
    <w:p w:rsidR="0057211A" w:rsidRPr="00917E64" w:rsidRDefault="0057211A" w:rsidP="00917E64">
      <w:pPr>
        <w:shd w:val="clear" w:color="auto" w:fill="FFFFFF"/>
        <w:spacing w:after="150" w:line="240" w:lineRule="auto"/>
        <w:rPr>
          <w:rFonts w:ascii="Arial" w:eastAsia="Times New Roman" w:hAnsi="Arial" w:cs="Arial"/>
          <w:color w:val="333333"/>
          <w:sz w:val="21"/>
          <w:szCs w:val="21"/>
        </w:rPr>
      </w:pPr>
      <w:r w:rsidRPr="0057211A">
        <w:rPr>
          <w:rFonts w:ascii="Arial" w:eastAsia="Times New Roman" w:hAnsi="Arial" w:cs="Arial"/>
          <w:color w:val="333333"/>
          <w:sz w:val="21"/>
          <w:szCs w:val="21"/>
        </w:rPr>
        <w:t>Placa compactoare reversibila, motorina, 247 Kg, DPU 3750HE. Compacta şi extrem de eficientă în spaţii foarte inguste! Plăcile de încredere cu un set de roti integrate ofera performante de compactare excelente pentru clasa lor. Dimensiunile mici şi manevrabilitatea mare, combinate cu puterea mare a motorului, duce la productivitate extraordinar de mare. Mersul înainte de mare viteză combinat cu rezultate ridicate de compactare chiar şi pe o suprafaţă dificila. Robust, roţi integrate stabilite ,pentru mobilitate excelentă pe site-ul de construcţii Rezerva mare de putere, ducând la stres mic pe motor şi pentru perioade lungi de muncă. Performante deosebit de bune pentru solurile coezive în şanţuri înguste datorită dimensiunilor sale mici. Lucru precis şi fără oboseală, datorita manerului de amortizare care reducere vibraţiile, mână-braţ.</w:t>
      </w:r>
      <w:r w:rsidRPr="0057211A">
        <w:rPr>
          <w:rFonts w:ascii="Arial" w:eastAsia="Times New Roman" w:hAnsi="Arial" w:cs="Arial"/>
          <w:color w:val="333333"/>
          <w:sz w:val="21"/>
          <w:szCs w:val="21"/>
        </w:rPr>
        <w:br/>
        <w:t> Performante deosebit de bune pentru solurile coezive în şanţuri înguste datorită dimensiunilor sale mici.</w:t>
      </w:r>
      <w:bookmarkStart w:id="0" w:name="_GoBack"/>
      <w:bookmarkEnd w:id="0"/>
    </w:p>
    <w:sectPr w:rsidR="0057211A" w:rsidRPr="00917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1A"/>
    <w:rsid w:val="0057211A"/>
    <w:rsid w:val="008A6522"/>
    <w:rsid w:val="0091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B607"/>
  <w15:chartTrackingRefBased/>
  <w15:docId w15:val="{28F1A229-2DB2-4BA7-94BA-6186F3EC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721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1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2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75835">
      <w:bodyDiv w:val="1"/>
      <w:marLeft w:val="0"/>
      <w:marRight w:val="0"/>
      <w:marTop w:val="0"/>
      <w:marBottom w:val="0"/>
      <w:divBdr>
        <w:top w:val="none" w:sz="0" w:space="0" w:color="auto"/>
        <w:left w:val="none" w:sz="0" w:space="0" w:color="auto"/>
        <w:bottom w:val="none" w:sz="0" w:space="0" w:color="auto"/>
        <w:right w:val="none" w:sz="0" w:space="0" w:color="auto"/>
      </w:divBdr>
    </w:div>
    <w:div w:id="524900420">
      <w:bodyDiv w:val="1"/>
      <w:marLeft w:val="0"/>
      <w:marRight w:val="0"/>
      <w:marTop w:val="0"/>
      <w:marBottom w:val="0"/>
      <w:divBdr>
        <w:top w:val="none" w:sz="0" w:space="0" w:color="auto"/>
        <w:left w:val="none" w:sz="0" w:space="0" w:color="auto"/>
        <w:bottom w:val="none" w:sz="0" w:space="0" w:color="auto"/>
        <w:right w:val="none" w:sz="0" w:space="0" w:color="auto"/>
      </w:divBdr>
    </w:div>
    <w:div w:id="7559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2017-09-05T11:28:00Z</dcterms:created>
  <dcterms:modified xsi:type="dcterms:W3CDTF">2017-09-05T12:26:00Z</dcterms:modified>
</cp:coreProperties>
</file>