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A5543C" w:rsidRDefault="00BA4638">
      <w:pPr>
        <w:rPr>
          <w:color w:val="0000FF"/>
          <w:sz w:val="44"/>
          <w:szCs w:val="44"/>
        </w:rPr>
      </w:pPr>
      <w:proofErr w:type="spellStart"/>
      <w:r w:rsidRPr="00A5543C">
        <w:rPr>
          <w:color w:val="0000FF"/>
          <w:sz w:val="44"/>
          <w:szCs w:val="44"/>
        </w:rPr>
        <w:t>Masina</w:t>
      </w:r>
      <w:proofErr w:type="spellEnd"/>
      <w:r w:rsidRPr="00A5543C">
        <w:rPr>
          <w:color w:val="0000FF"/>
          <w:sz w:val="44"/>
          <w:szCs w:val="44"/>
        </w:rPr>
        <w:t xml:space="preserve"> de </w:t>
      </w:r>
      <w:proofErr w:type="spellStart"/>
      <w:r w:rsidRPr="00A5543C">
        <w:rPr>
          <w:color w:val="0000FF"/>
          <w:sz w:val="44"/>
          <w:szCs w:val="44"/>
        </w:rPr>
        <w:t>taiat</w:t>
      </w:r>
      <w:proofErr w:type="spellEnd"/>
      <w:r w:rsidRPr="00A5543C">
        <w:rPr>
          <w:color w:val="0000FF"/>
          <w:sz w:val="44"/>
          <w:szCs w:val="44"/>
        </w:rPr>
        <w:t xml:space="preserve"> </w:t>
      </w:r>
      <w:proofErr w:type="spellStart"/>
      <w:r w:rsidRPr="00A5543C">
        <w:rPr>
          <w:color w:val="0000FF"/>
          <w:sz w:val="44"/>
          <w:szCs w:val="44"/>
        </w:rPr>
        <w:t>asfalt</w:t>
      </w:r>
      <w:proofErr w:type="spellEnd"/>
      <w:r w:rsidRPr="00A5543C">
        <w:rPr>
          <w:color w:val="0000FF"/>
          <w:sz w:val="44"/>
          <w:szCs w:val="44"/>
        </w:rPr>
        <w:t xml:space="preserve"> </w:t>
      </w:r>
      <w:proofErr w:type="spellStart"/>
      <w:r w:rsidRPr="00A5543C">
        <w:rPr>
          <w:color w:val="0000FF"/>
          <w:sz w:val="44"/>
          <w:szCs w:val="44"/>
        </w:rPr>
        <w:t>si</w:t>
      </w:r>
      <w:proofErr w:type="spellEnd"/>
      <w:r w:rsidRPr="00A5543C">
        <w:rPr>
          <w:color w:val="0000FF"/>
          <w:sz w:val="44"/>
          <w:szCs w:val="44"/>
        </w:rPr>
        <w:t xml:space="preserve"> </w:t>
      </w:r>
      <w:proofErr w:type="spellStart"/>
      <w:r w:rsidRPr="00A5543C">
        <w:rPr>
          <w:color w:val="0000FF"/>
          <w:sz w:val="44"/>
          <w:szCs w:val="44"/>
        </w:rPr>
        <w:t>beton</w:t>
      </w:r>
      <w:proofErr w:type="spellEnd"/>
      <w:r w:rsidRPr="00A5543C">
        <w:rPr>
          <w:color w:val="0000FF"/>
          <w:sz w:val="44"/>
          <w:szCs w:val="44"/>
        </w:rPr>
        <w:t xml:space="preserve"> WACKER BFS 1345AB, 17cm</w:t>
      </w:r>
    </w:p>
    <w:p w:rsidR="00BA4638" w:rsidRDefault="00BA4638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5"/>
        <w:gridCol w:w="4645"/>
      </w:tblGrid>
      <w:tr w:rsidR="00BA4638" w:rsidRPr="00BA4638" w:rsidTr="00BA46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BFS 1345AB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Honda GX390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389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BA4638" w:rsidRPr="00BA4638" w:rsidTr="00BA46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 la 75%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4.32 l/h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6.5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litri</w:t>
            </w:r>
            <w:proofErr w:type="spellEnd"/>
          </w:p>
        </w:tc>
      </w:tr>
      <w:tr w:rsidR="00BA4638" w:rsidRPr="00BA4638" w:rsidTr="00BA46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Adancime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taiere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17 cm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Diametrul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ext. al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discului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max. 450 mm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circumferentiala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51.8 m/s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Lxlxh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1.160 x 568 x 1.078 mm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95.00</w:t>
            </w:r>
          </w:p>
        </w:tc>
      </w:tr>
      <w:tr w:rsidR="00BA4638" w:rsidRPr="00BA4638" w:rsidTr="00BA4638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BA4638" w:rsidRPr="00BA4638" w:rsidRDefault="00BA4638" w:rsidP="00BA4638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apa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2-flase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pentru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fixarea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discului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,</w:t>
            </w:r>
            <w:proofErr w:type="gram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BA463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BA4638" w:rsidRPr="00BA4638" w:rsidRDefault="00BA4638" w:rsidP="00BA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BA4638" w:rsidRPr="00BA4638" w:rsidRDefault="00BA4638" w:rsidP="00BA46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Gama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taietoarelor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Basic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ideala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aplicatiile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standard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Majoritatea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sarcinilor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punctele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solutionate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succes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taietoare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ce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acopera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gama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larga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Combinatia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desingului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simplu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dar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bine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gandit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ridicate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manevrabilitate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usara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duce la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rezolvarea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unei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game variate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aplicatii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probleme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BA4638" w:rsidRPr="00BA4638" w:rsidRDefault="00BA4638" w:rsidP="00BA4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638" w:rsidRPr="00BA4638" w:rsidRDefault="00BA4638" w:rsidP="00A55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Avantaje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aditionale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:</w:t>
      </w: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Manerele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ergonomice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permit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ajustarea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inaltimii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latimii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permitand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controlul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optim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asupra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aplicatiei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. </w:t>
      </w: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Performantele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mari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adancimea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175 mm cu un disc de 450 mm. </w:t>
      </w: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Rezervorul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apa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produce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presiune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aupra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discului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asigurand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astfel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stabilitate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mare la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Taietoarele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Basic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usare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ca pot fi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ridicate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doua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persoane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Punctul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central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ridicare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integrat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rama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precum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manerele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rabatabile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fac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transportul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acestui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utilaj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usor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  <w:t>-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Rezervorul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apa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detasabil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cu o capacitate de 32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litri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asigurand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racirea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ambele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parti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lastRenderedPageBreak/>
        <w:t>discului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taiere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Motorul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suprasarcina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Wacker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asigura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BA4638">
        <w:rPr>
          <w:rFonts w:ascii="Arial" w:eastAsia="Times New Roman" w:hAnsi="Arial" w:cs="Arial"/>
          <w:color w:val="333333"/>
          <w:sz w:val="21"/>
          <w:szCs w:val="21"/>
        </w:rPr>
        <w:t>remacabile</w:t>
      </w:r>
      <w:proofErr w:type="spellEnd"/>
      <w:r w:rsidRPr="00BA463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BA4638" w:rsidRPr="00BA4638" w:rsidRDefault="00BA4638" w:rsidP="00A55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638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BA4638" w:rsidRPr="00BA4638" w:rsidRDefault="00A5543C" w:rsidP="00BA463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 In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functie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discul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utilizat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masina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folosita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taieri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asfalt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proofErr w:type="gram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gram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klinger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materiale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constructii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marmura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granit</w:t>
      </w:r>
      <w:proofErr w:type="spellEnd"/>
      <w:r w:rsidR="00BA4638" w:rsidRPr="00BA4638">
        <w:rPr>
          <w:rFonts w:ascii="Arial" w:eastAsia="Times New Roman" w:hAnsi="Arial" w:cs="Arial"/>
          <w:color w:val="333333"/>
          <w:sz w:val="21"/>
          <w:szCs w:val="21"/>
        </w:rPr>
        <w:t>, etc.</w:t>
      </w:r>
    </w:p>
    <w:p w:rsidR="00BA4638" w:rsidRDefault="00BA4638">
      <w:bookmarkStart w:id="0" w:name="_GoBack"/>
      <w:bookmarkEnd w:id="0"/>
    </w:p>
    <w:sectPr w:rsidR="00BA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38"/>
    <w:rsid w:val="008A6522"/>
    <w:rsid w:val="00A5543C"/>
    <w:rsid w:val="00B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5FEF"/>
  <w15:chartTrackingRefBased/>
  <w15:docId w15:val="{F75B9112-4212-4987-8E4E-2D89EB2B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2017-09-05T11:12:00Z</dcterms:created>
  <dcterms:modified xsi:type="dcterms:W3CDTF">2017-09-05T12:08:00Z</dcterms:modified>
</cp:coreProperties>
</file>