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22" w:rsidRPr="00C170F7" w:rsidRDefault="00C170F7">
      <w:pPr>
        <w:rPr>
          <w:color w:val="0000FF"/>
          <w:sz w:val="44"/>
          <w:szCs w:val="44"/>
        </w:rPr>
      </w:pPr>
      <w:proofErr w:type="spellStart"/>
      <w:r w:rsidRPr="00C170F7">
        <w:rPr>
          <w:color w:val="0000FF"/>
          <w:sz w:val="44"/>
          <w:szCs w:val="44"/>
        </w:rPr>
        <w:t>Placa</w:t>
      </w:r>
      <w:proofErr w:type="spellEnd"/>
      <w:r w:rsidRPr="00C170F7">
        <w:rPr>
          <w:color w:val="0000FF"/>
          <w:sz w:val="44"/>
          <w:szCs w:val="44"/>
        </w:rPr>
        <w:t xml:space="preserve"> </w:t>
      </w:r>
      <w:proofErr w:type="spellStart"/>
      <w:r w:rsidRPr="00C170F7">
        <w:rPr>
          <w:color w:val="0000FF"/>
          <w:sz w:val="44"/>
          <w:szCs w:val="44"/>
        </w:rPr>
        <w:t>compactoare</w:t>
      </w:r>
      <w:proofErr w:type="spellEnd"/>
      <w:r w:rsidRPr="00C170F7">
        <w:rPr>
          <w:color w:val="0000FF"/>
          <w:sz w:val="44"/>
          <w:szCs w:val="44"/>
        </w:rPr>
        <w:t xml:space="preserve"> WACKER NEUSON BPU 5545A, </w:t>
      </w:r>
      <w:proofErr w:type="spellStart"/>
      <w:r w:rsidRPr="00C170F7">
        <w:rPr>
          <w:color w:val="0000FF"/>
          <w:sz w:val="44"/>
          <w:szCs w:val="44"/>
        </w:rPr>
        <w:t>reversibila</w:t>
      </w:r>
      <w:proofErr w:type="spellEnd"/>
      <w:r w:rsidRPr="00C170F7">
        <w:rPr>
          <w:color w:val="0000FF"/>
          <w:sz w:val="44"/>
          <w:szCs w:val="44"/>
        </w:rPr>
        <w:t xml:space="preserve">, </w:t>
      </w:r>
      <w:proofErr w:type="spellStart"/>
      <w:r w:rsidRPr="00C170F7">
        <w:rPr>
          <w:color w:val="0000FF"/>
          <w:sz w:val="44"/>
          <w:szCs w:val="44"/>
        </w:rPr>
        <w:t>benzina</w:t>
      </w:r>
      <w:proofErr w:type="spellEnd"/>
      <w:r w:rsidRPr="00C170F7">
        <w:rPr>
          <w:color w:val="0000FF"/>
          <w:sz w:val="44"/>
          <w:szCs w:val="44"/>
        </w:rPr>
        <w:t>, 324 Kg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4674"/>
      </w:tblGrid>
      <w:tr w:rsidR="002A1A45" w:rsidRPr="002A1A45" w:rsidTr="002A1A4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BPU 5545A</w:t>
            </w:r>
          </w:p>
        </w:tc>
      </w:tr>
      <w:tr w:rsidR="002A1A45" w:rsidRPr="002A1A45" w:rsidTr="002A1A4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2A1A45" w:rsidRPr="002A1A45" w:rsidTr="002A1A4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9.6 kW</w:t>
            </w:r>
          </w:p>
        </w:tc>
      </w:tr>
      <w:tr w:rsidR="002A1A45" w:rsidRPr="002A1A45" w:rsidTr="002A1A4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Honda GX390</w:t>
            </w:r>
          </w:p>
        </w:tc>
      </w:tr>
      <w:tr w:rsidR="002A1A45" w:rsidRPr="002A1A45" w:rsidTr="002A1A4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Carburant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benzina</w:t>
            </w:r>
            <w:proofErr w:type="spellEnd"/>
          </w:p>
        </w:tc>
      </w:tr>
      <w:tr w:rsidR="002A1A45" w:rsidRPr="002A1A45" w:rsidTr="002A1A4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Pornire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manuala</w:t>
            </w:r>
            <w:proofErr w:type="spellEnd"/>
          </w:p>
        </w:tc>
      </w:tr>
      <w:tr w:rsidR="002A1A45" w:rsidRPr="002A1A45" w:rsidTr="002A1A4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cilindrica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389 </w:t>
            </w: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cmc</w:t>
            </w:r>
            <w:proofErr w:type="spellEnd"/>
          </w:p>
        </w:tc>
      </w:tr>
      <w:tr w:rsidR="002A1A45" w:rsidRPr="002A1A45" w:rsidTr="002A1A4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 l/h</w:t>
            </w:r>
          </w:p>
        </w:tc>
      </w:tr>
      <w:tr w:rsidR="002A1A45" w:rsidRPr="002A1A45" w:rsidTr="002A1A4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6.1 l</w:t>
            </w:r>
          </w:p>
        </w:tc>
      </w:tr>
      <w:tr w:rsidR="002A1A45" w:rsidRPr="002A1A45" w:rsidTr="002A1A4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Forta</w:t>
            </w:r>
            <w:proofErr w:type="spellEnd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centrifugala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55 </w:t>
            </w: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kN</w:t>
            </w:r>
            <w:proofErr w:type="spellEnd"/>
          </w:p>
        </w:tc>
      </w:tr>
      <w:tr w:rsidR="002A1A45" w:rsidRPr="002A1A45" w:rsidTr="002A1A4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Aria de </w:t>
            </w: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compactare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972 </w:t>
            </w: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mp</w:t>
            </w:r>
            <w:proofErr w:type="spellEnd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/h</w:t>
            </w:r>
          </w:p>
        </w:tc>
      </w:tr>
      <w:tr w:rsidR="002A1A45" w:rsidRPr="002A1A45" w:rsidTr="002A1A4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Frecventa</w:t>
            </w:r>
            <w:proofErr w:type="spellEnd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vibratiilor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69 Hz</w:t>
            </w:r>
          </w:p>
        </w:tc>
      </w:tr>
      <w:tr w:rsidR="002A1A45" w:rsidRPr="002A1A45" w:rsidTr="002A1A4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Viteza</w:t>
            </w:r>
            <w:proofErr w:type="spellEnd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avans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27 m/min</w:t>
            </w:r>
          </w:p>
        </w:tc>
      </w:tr>
      <w:tr w:rsidR="002A1A45" w:rsidRPr="002A1A45" w:rsidTr="002A1A4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talpa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450 x 900 mm</w:t>
            </w:r>
          </w:p>
        </w:tc>
      </w:tr>
      <w:tr w:rsidR="002A1A45" w:rsidRPr="002A1A45" w:rsidTr="002A1A4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324.00</w:t>
            </w:r>
          </w:p>
        </w:tc>
      </w:tr>
      <w:tr w:rsidR="002A1A45" w:rsidRPr="002A1A45" w:rsidTr="002A1A4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1A45" w:rsidRPr="002A1A45" w:rsidRDefault="002A1A45" w:rsidP="002A1A4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2A1A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</w:p>
        </w:tc>
      </w:tr>
    </w:tbl>
    <w:p w:rsidR="002A1A45" w:rsidRDefault="002A1A45"/>
    <w:p w:rsidR="002A1A45" w:rsidRPr="002A1A45" w:rsidRDefault="002A1A45" w:rsidP="002A1A4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compactoare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reversibila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benzina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, 324 Kg, BPU 5545A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plăci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nouă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generaţie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oferă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eficienţă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maximă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satisface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cele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stringente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cerinte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profesionale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Tehnologia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optimizarii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excitatiei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doua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axe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puterea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forta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centrifuga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) care a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fost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crescut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cu 10- 12,5%,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cea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mare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performanţă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posibilă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aproape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solurile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Multumita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vitezei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inaintare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care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mult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mare,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suprafata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mult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crescuta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timp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adâncimea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rămâne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aceeasi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2A1A45" w:rsidRPr="002A1A45" w:rsidRDefault="002A1A45" w:rsidP="002A1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1A45" w:rsidRPr="00C170F7" w:rsidRDefault="002A1A45" w:rsidP="00C170F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Noul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design robust, de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asemenea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oferă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stabilitate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maximă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maşinii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acestea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inseamnă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productivitate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mare!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Creşterea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vitezei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deplasare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mare capacitate de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suprafaţă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Viteza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înainte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înapoi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produce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aceleaşi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rezultate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. O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carcasa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armata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acoperă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elementele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fixare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lastRenderedPageBreak/>
        <w:t>pentru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protecţie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sporită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consecinţă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, reduce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costurilor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întreţinere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Un generator de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semnal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anunta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atunci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cand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bateria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descarcata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Timpii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lungi de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funcţionare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datorită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vibraţiilor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scăzute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nivelul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mână-braţ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. Este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disponibila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sistem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pornire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manual cu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manivelă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cât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sistem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pornire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electric.</w:t>
      </w:r>
      <w:bookmarkStart w:id="0" w:name="_GoBack"/>
      <w:bookmarkEnd w:id="0"/>
      <w:r w:rsidRPr="002A1A45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2A1A45" w:rsidRPr="002A1A45" w:rsidRDefault="002A1A45" w:rsidP="002A1A4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 Una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dintre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cele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mari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placi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compactoare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disponibile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varianta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motorizare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-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benzina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Tampoanele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cauciuc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care o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doteaza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reduc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vibraţile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mânerului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oboseala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uzura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motorului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Transmisia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de la motor la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excentric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realizeaza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intermediul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ambreiajului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centrifugal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unei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fulii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ca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intinde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automat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cureua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Ea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își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arată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adevărata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putere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soluri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A1A45">
        <w:rPr>
          <w:rFonts w:ascii="Arial" w:eastAsia="Times New Roman" w:hAnsi="Arial" w:cs="Arial"/>
          <w:color w:val="333333"/>
          <w:sz w:val="21"/>
          <w:szCs w:val="21"/>
        </w:rPr>
        <w:t>semicorozive</w:t>
      </w:r>
      <w:proofErr w:type="spellEnd"/>
      <w:r w:rsidRPr="002A1A45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2A1A45" w:rsidRDefault="002A1A45"/>
    <w:sectPr w:rsidR="002A1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45"/>
    <w:rsid w:val="002A1A45"/>
    <w:rsid w:val="008A6522"/>
    <w:rsid w:val="00C1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5C80F"/>
  <w15:chartTrackingRefBased/>
  <w15:docId w15:val="{5A8C529E-645F-4C84-B54C-97514713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1A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A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A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2017-09-05T11:20:00Z</dcterms:created>
  <dcterms:modified xsi:type="dcterms:W3CDTF">2017-09-05T12:22:00Z</dcterms:modified>
</cp:coreProperties>
</file>